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76" w:rsidRDefault="00847876" w:rsidP="00847876">
      <w:pPr>
        <w:spacing w:after="0" w:line="240" w:lineRule="auto"/>
        <w:jc w:val="right"/>
        <w:rPr>
          <w:rFonts w:ascii="Calibri" w:eastAsia="Calibri" w:hAnsi="Calibri" w:cs="Times New Roman"/>
          <w:bCs/>
          <w:i/>
          <w:color w:val="000000"/>
          <w:sz w:val="20"/>
          <w:szCs w:val="20"/>
          <w:lang w:eastAsia="en-US"/>
        </w:rPr>
      </w:pPr>
      <w:bookmarkStart w:id="0" w:name="_GoBack"/>
      <w:r>
        <w:rPr>
          <w:rFonts w:ascii="Calibri" w:eastAsia="Calibri" w:hAnsi="Calibri" w:cs="Times New Roman"/>
          <w:bCs/>
          <w:i/>
          <w:color w:val="000000"/>
          <w:sz w:val="20"/>
          <w:szCs w:val="20"/>
          <w:lang w:eastAsia="en-US"/>
        </w:rPr>
        <w:t>Nr sprawy: GPR.271.1.2.2021</w:t>
      </w:r>
    </w:p>
    <w:bookmarkEnd w:id="0"/>
    <w:p w:rsidR="00746E88" w:rsidRPr="00746E88" w:rsidRDefault="00746E88" w:rsidP="00847876">
      <w:pPr>
        <w:spacing w:after="0" w:line="240" w:lineRule="auto"/>
        <w:jc w:val="right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746E88">
        <w:rPr>
          <w:rFonts w:ascii="Calibri" w:eastAsia="Calibri" w:hAnsi="Calibri" w:cs="Times New Roman"/>
          <w:bCs/>
          <w:i/>
          <w:color w:val="000000"/>
          <w:sz w:val="20"/>
          <w:szCs w:val="20"/>
          <w:lang w:eastAsia="en-US"/>
        </w:rPr>
        <w:t>Załącznik Nr 1a do Zapytania ofertowego</w:t>
      </w:r>
    </w:p>
    <w:p w:rsidR="00746E88" w:rsidRPr="00746E88" w:rsidRDefault="00746E88" w:rsidP="00746E88">
      <w:pPr>
        <w:keepNext/>
        <w:jc w:val="center"/>
        <w:rPr>
          <w:rFonts w:ascii="Calibri" w:eastAsia="Calibri" w:hAnsi="Calibri" w:cs="Times New Roman"/>
          <w:b/>
          <w:bCs/>
          <w:sz w:val="24"/>
          <w:szCs w:val="20"/>
          <w:lang w:eastAsia="en-US"/>
        </w:rPr>
      </w:pPr>
      <w:r w:rsidRPr="00746E88">
        <w:rPr>
          <w:rFonts w:ascii="Calibri" w:eastAsia="Calibri" w:hAnsi="Calibri" w:cs="Times New Roman"/>
          <w:b/>
          <w:bCs/>
          <w:sz w:val="24"/>
          <w:szCs w:val="20"/>
          <w:lang w:eastAsia="en-US"/>
        </w:rPr>
        <w:t>Formularz cenowy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2248"/>
        <w:gridCol w:w="962"/>
        <w:gridCol w:w="901"/>
        <w:gridCol w:w="762"/>
        <w:gridCol w:w="1276"/>
        <w:gridCol w:w="1135"/>
        <w:gridCol w:w="1974"/>
      </w:tblGrid>
      <w:tr w:rsidR="006F1C58" w:rsidRPr="00746E88" w:rsidTr="006F1C58">
        <w:trPr>
          <w:trHeight w:val="315"/>
          <w:jc w:val="center"/>
        </w:trPr>
        <w:tc>
          <w:tcPr>
            <w:tcW w:w="1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6E88" w:rsidRPr="00746E88" w:rsidRDefault="00746E88" w:rsidP="00A85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46E8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6E88" w:rsidRPr="00746E88" w:rsidRDefault="00746E88" w:rsidP="00A85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46E8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6E88" w:rsidRPr="00746E88" w:rsidRDefault="00746E88" w:rsidP="00A85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46E8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Pracownia</w:t>
            </w:r>
          </w:p>
        </w:tc>
        <w:tc>
          <w:tcPr>
            <w:tcW w:w="4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6E88" w:rsidRPr="00746E88" w:rsidRDefault="00746E88" w:rsidP="00A85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46E8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Szkoła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6E88" w:rsidRPr="00746E88" w:rsidRDefault="00746E88" w:rsidP="00A85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46E8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Liczba</w:t>
            </w:r>
            <w:r w:rsidR="004C012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sztuk</w:t>
            </w:r>
          </w:p>
        </w:tc>
        <w:tc>
          <w:tcPr>
            <w:tcW w:w="663" w:type="pct"/>
            <w:shd w:val="clear" w:color="auto" w:fill="auto"/>
          </w:tcPr>
          <w:p w:rsidR="00746E88" w:rsidRPr="00746E88" w:rsidRDefault="00746E88" w:rsidP="00A85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46E8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589" w:type="pct"/>
            <w:shd w:val="clear" w:color="auto" w:fill="auto"/>
          </w:tcPr>
          <w:p w:rsidR="00746E88" w:rsidRPr="00746E88" w:rsidRDefault="00746E88" w:rsidP="00A85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46E8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Podatek VAT</w:t>
            </w:r>
          </w:p>
        </w:tc>
        <w:tc>
          <w:tcPr>
            <w:tcW w:w="1026" w:type="pct"/>
            <w:shd w:val="clear" w:color="auto" w:fill="auto"/>
          </w:tcPr>
          <w:p w:rsidR="00746E88" w:rsidRPr="00746E88" w:rsidRDefault="00746E88" w:rsidP="00A85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46E8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Wartość netto</w:t>
            </w:r>
          </w:p>
        </w:tc>
      </w:tr>
      <w:tr w:rsidR="004C012F" w:rsidRPr="00746E88" w:rsidTr="006F1C58">
        <w:trPr>
          <w:trHeight w:val="315"/>
          <w:jc w:val="center"/>
        </w:trPr>
        <w:tc>
          <w:tcPr>
            <w:tcW w:w="1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Pr="00746E88" w:rsidRDefault="003D43A4" w:rsidP="00A85E2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Mapy ścienne Polski-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ogólnogeograficzna</w:t>
            </w:r>
            <w:proofErr w:type="spellEnd"/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4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SPBS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3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C012F" w:rsidRPr="00746E88" w:rsidTr="006F1C58">
        <w:trPr>
          <w:trHeight w:val="315"/>
          <w:jc w:val="center"/>
        </w:trPr>
        <w:tc>
          <w:tcPr>
            <w:tcW w:w="1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Pr="00746E88" w:rsidRDefault="003D43A4" w:rsidP="00A85E2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Przybory tablicowe magnetyczne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4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SPBS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C012F" w:rsidRPr="00746E88" w:rsidTr="006F1C58">
        <w:trPr>
          <w:trHeight w:val="315"/>
          <w:jc w:val="center"/>
        </w:trPr>
        <w:tc>
          <w:tcPr>
            <w:tcW w:w="1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Pr="00746E88" w:rsidRDefault="003D43A4" w:rsidP="00A85E2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Magnetyczna oś liczbowa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4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SPBS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3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C012F" w:rsidRPr="00746E88" w:rsidTr="00EC5946">
        <w:trPr>
          <w:trHeight w:val="482"/>
          <w:jc w:val="center"/>
        </w:trPr>
        <w:tc>
          <w:tcPr>
            <w:tcW w:w="1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Pr="00746E88" w:rsidRDefault="003D43A4" w:rsidP="00A85E2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Szkieletowe modele ostrosłupów i graniastosłupów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4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SPBS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C012F" w:rsidRPr="00746E88" w:rsidTr="006F1C58">
        <w:trPr>
          <w:trHeight w:val="315"/>
          <w:jc w:val="center"/>
        </w:trPr>
        <w:tc>
          <w:tcPr>
            <w:tcW w:w="1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Pr="00746E88" w:rsidRDefault="003D43A4" w:rsidP="00A85E2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Geoplan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dwustronny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4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SPBS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3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C012F" w:rsidRPr="00746E88" w:rsidTr="006F1C58">
        <w:trPr>
          <w:trHeight w:val="315"/>
          <w:jc w:val="center"/>
        </w:trPr>
        <w:tc>
          <w:tcPr>
            <w:tcW w:w="1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Pr="00746E88" w:rsidRDefault="003D43A4" w:rsidP="00A85E2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Mistrz mnożenia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4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SPBS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3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C012F" w:rsidRPr="00746E88" w:rsidTr="00EC5946">
        <w:trPr>
          <w:trHeight w:val="422"/>
          <w:jc w:val="center"/>
        </w:trPr>
        <w:tc>
          <w:tcPr>
            <w:tcW w:w="1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Pr="00746E88" w:rsidRDefault="003D43A4" w:rsidP="00A85E2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Złotówki edukacyjne - banknoty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4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SPBS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63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C012F" w:rsidRPr="00746E88" w:rsidTr="006F1C58">
        <w:trPr>
          <w:trHeight w:val="315"/>
          <w:jc w:val="center"/>
        </w:trPr>
        <w:tc>
          <w:tcPr>
            <w:tcW w:w="1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Pr="00746E88" w:rsidRDefault="003D43A4" w:rsidP="00A85E2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Złotówki edukacyjne - monety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4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SPBS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63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C012F" w:rsidRPr="00746E88" w:rsidTr="006F1C58">
        <w:trPr>
          <w:trHeight w:val="315"/>
          <w:jc w:val="center"/>
        </w:trPr>
        <w:tc>
          <w:tcPr>
            <w:tcW w:w="1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Pr="00746E88" w:rsidRDefault="003D43A4" w:rsidP="00A85E2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Atlas grzybów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4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BA23CB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4C012F">
              <w:rPr>
                <w:rFonts w:ascii="Arial" w:hAnsi="Arial" w:cs="Arial"/>
                <w:color w:val="000000"/>
                <w:sz w:val="16"/>
                <w:szCs w:val="16"/>
              </w:rPr>
              <w:t>SPJ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C012F" w:rsidRPr="00746E88" w:rsidTr="006F1C58">
        <w:trPr>
          <w:trHeight w:val="315"/>
          <w:jc w:val="center"/>
        </w:trPr>
        <w:tc>
          <w:tcPr>
            <w:tcW w:w="1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Pr="00746E88" w:rsidRDefault="003D43A4" w:rsidP="00A85E2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Atlas owadów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4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BA23CB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4C012F">
              <w:rPr>
                <w:rFonts w:ascii="Arial" w:hAnsi="Arial" w:cs="Arial"/>
                <w:color w:val="000000"/>
                <w:sz w:val="16"/>
                <w:szCs w:val="16"/>
              </w:rPr>
              <w:t>SPJ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C012F" w:rsidRPr="00746E88" w:rsidTr="006F1C58">
        <w:trPr>
          <w:trHeight w:val="315"/>
          <w:jc w:val="center"/>
        </w:trPr>
        <w:tc>
          <w:tcPr>
            <w:tcW w:w="1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Pr="00746E88" w:rsidRDefault="003D43A4" w:rsidP="00A85E2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Atlas ptaków w Polsce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4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BA23CB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PSPJ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C012F" w:rsidRPr="00746E88" w:rsidTr="006F1C58">
        <w:trPr>
          <w:trHeight w:val="315"/>
          <w:jc w:val="center"/>
        </w:trPr>
        <w:tc>
          <w:tcPr>
            <w:tcW w:w="1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Pr="00746E88" w:rsidRDefault="003D43A4" w:rsidP="00A85E2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Przybory tablicowe magnetyczne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4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BA23CB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PSPJ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C012F" w:rsidRPr="00746E88" w:rsidTr="006F1C58">
        <w:trPr>
          <w:trHeight w:val="315"/>
          <w:jc w:val="center"/>
        </w:trPr>
        <w:tc>
          <w:tcPr>
            <w:tcW w:w="1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Pr="00746E88" w:rsidRDefault="003D43A4" w:rsidP="00A85E2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Tablica układ współrzędnych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suchościeralna</w:t>
            </w:r>
            <w:proofErr w:type="spellEnd"/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4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BA23CB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PSPJ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C012F" w:rsidRPr="00746E88" w:rsidTr="006F1C58">
        <w:trPr>
          <w:trHeight w:val="315"/>
          <w:jc w:val="center"/>
        </w:trPr>
        <w:tc>
          <w:tcPr>
            <w:tcW w:w="1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Pr="00746E88" w:rsidRDefault="003D43A4" w:rsidP="00A85E2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Magnetyczna oś liczbowa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4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BA23CB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PSPJ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C012F" w:rsidRPr="00746E88" w:rsidTr="006F1C58">
        <w:trPr>
          <w:trHeight w:val="315"/>
          <w:jc w:val="center"/>
        </w:trPr>
        <w:tc>
          <w:tcPr>
            <w:tcW w:w="1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Pr="00746E88" w:rsidRDefault="003D43A4" w:rsidP="00A85E2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Przyrząd do demonstracji powstawania brył obrotowych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4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BA23CB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PSPJ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C012F" w:rsidRPr="00746E88" w:rsidTr="006F1C58">
        <w:trPr>
          <w:trHeight w:val="315"/>
          <w:jc w:val="center"/>
        </w:trPr>
        <w:tc>
          <w:tcPr>
            <w:tcW w:w="1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Pr="00746E88" w:rsidRDefault="003D43A4" w:rsidP="00A85E2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1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Szkieletowe modele ostrosłupów i graniastosłupów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4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BA23CB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PSPJ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C012F" w:rsidRPr="00746E88" w:rsidTr="006F1C58">
        <w:trPr>
          <w:trHeight w:val="315"/>
          <w:jc w:val="center"/>
        </w:trPr>
        <w:tc>
          <w:tcPr>
            <w:tcW w:w="1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Pr="00746E88" w:rsidRDefault="003D43A4" w:rsidP="00A85E2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1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Zestaw modeli brył rozkładanych z siatkami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4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BA23CB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PSPJ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C012F" w:rsidRPr="00746E88" w:rsidTr="006F1C58">
        <w:trPr>
          <w:trHeight w:val="315"/>
          <w:jc w:val="center"/>
        </w:trPr>
        <w:tc>
          <w:tcPr>
            <w:tcW w:w="1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Pr="00746E88" w:rsidRDefault="003D43A4" w:rsidP="00A85E2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1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Modele brył obrotowych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4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BA23CB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PSPJ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C012F" w:rsidRPr="00746E88" w:rsidTr="00EC5946">
        <w:trPr>
          <w:trHeight w:val="584"/>
          <w:jc w:val="center"/>
        </w:trPr>
        <w:tc>
          <w:tcPr>
            <w:tcW w:w="1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Pr="00746E88" w:rsidRDefault="003D43A4" w:rsidP="00A85E2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1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Przyrządy, zestawy do nauki rachunku prawdopodobieństwa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4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BA23CB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PSPJ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C012F" w:rsidRPr="00746E88" w:rsidTr="006F1C58">
        <w:trPr>
          <w:trHeight w:val="315"/>
          <w:jc w:val="center"/>
        </w:trPr>
        <w:tc>
          <w:tcPr>
            <w:tcW w:w="1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Pr="00746E88" w:rsidRDefault="003D43A4" w:rsidP="00A85E2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Zestaw do pomiarów masy, temperatury, długości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4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BA23CB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PSPJ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C012F" w:rsidRPr="00746E88" w:rsidTr="006F1C58">
        <w:trPr>
          <w:trHeight w:val="315"/>
          <w:jc w:val="center"/>
        </w:trPr>
        <w:tc>
          <w:tcPr>
            <w:tcW w:w="1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Pr="00746E88" w:rsidRDefault="003D43A4" w:rsidP="00A85E2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lastRenderedPageBreak/>
              <w:t>21</w:t>
            </w:r>
          </w:p>
        </w:tc>
        <w:tc>
          <w:tcPr>
            <w:tcW w:w="11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Bingo matematyczne, autor Joanna Świercz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4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BA23CB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PSPJ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C012F" w:rsidRPr="00746E88" w:rsidTr="006F1C58">
        <w:trPr>
          <w:trHeight w:val="315"/>
          <w:jc w:val="center"/>
        </w:trPr>
        <w:tc>
          <w:tcPr>
            <w:tcW w:w="1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Pr="00746E88" w:rsidRDefault="003D43A4" w:rsidP="00A85E2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1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Błyskawiczna tabliczka mnożenia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4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BA23CB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PSPJ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C012F" w:rsidRPr="00746E88" w:rsidTr="006F1C58">
        <w:trPr>
          <w:trHeight w:val="315"/>
          <w:jc w:val="center"/>
        </w:trPr>
        <w:tc>
          <w:tcPr>
            <w:tcW w:w="1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Pr="00746E88" w:rsidRDefault="003D43A4" w:rsidP="00A85E2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1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Domino - badanie kątów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4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BA23CB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PSPJ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3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C012F" w:rsidRPr="00746E88" w:rsidTr="006F1C58">
        <w:trPr>
          <w:trHeight w:val="315"/>
          <w:jc w:val="center"/>
        </w:trPr>
        <w:tc>
          <w:tcPr>
            <w:tcW w:w="1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Pr="00746E88" w:rsidRDefault="003D43A4" w:rsidP="00A85E2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1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Domino - dodawanie ułamków zwykłych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4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BA23CB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PSPJ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3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C012F" w:rsidRPr="00746E88" w:rsidTr="006F1C58">
        <w:trPr>
          <w:trHeight w:val="315"/>
          <w:jc w:val="center"/>
        </w:trPr>
        <w:tc>
          <w:tcPr>
            <w:tcW w:w="1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Pr="00746E88" w:rsidRDefault="003D43A4" w:rsidP="00A85E2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1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Domino - obliczanie kątów.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4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BA23CB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PSPJ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3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C012F" w:rsidRPr="00746E88" w:rsidTr="006F1C58">
        <w:trPr>
          <w:trHeight w:val="315"/>
          <w:jc w:val="center"/>
        </w:trPr>
        <w:tc>
          <w:tcPr>
            <w:tcW w:w="1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Pr="00746E88" w:rsidRDefault="003D43A4" w:rsidP="00A85E2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1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Domino - odejmowanie ułamków zwykłych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4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BA23CB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PSPJ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3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C012F" w:rsidRPr="00746E88" w:rsidTr="006F1C58">
        <w:trPr>
          <w:trHeight w:val="315"/>
          <w:jc w:val="center"/>
        </w:trPr>
        <w:tc>
          <w:tcPr>
            <w:tcW w:w="1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Pr="00746E88" w:rsidRDefault="003D43A4" w:rsidP="00A85E2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1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DOMINO – ZROZUMIEĆ UŁAMKI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4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BA23CB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PSPJ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C012F" w:rsidRPr="00746E88" w:rsidTr="006F1C58">
        <w:trPr>
          <w:trHeight w:val="315"/>
          <w:jc w:val="center"/>
        </w:trPr>
        <w:tc>
          <w:tcPr>
            <w:tcW w:w="1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Pr="00746E88" w:rsidRDefault="003D43A4" w:rsidP="00A85E2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1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Domino dodawanie ułamków dziesiętnych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4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BA23CB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PSPJ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3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C012F" w:rsidRPr="00746E88" w:rsidTr="006F1C58">
        <w:trPr>
          <w:trHeight w:val="315"/>
          <w:jc w:val="center"/>
        </w:trPr>
        <w:tc>
          <w:tcPr>
            <w:tcW w:w="1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Pr="00746E88" w:rsidRDefault="003D43A4" w:rsidP="00A85E2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1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Geomag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klocki magnetyczne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4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BA23CB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PSPJ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C012F" w:rsidRPr="00746E88" w:rsidTr="006F1C58">
        <w:trPr>
          <w:trHeight w:val="315"/>
          <w:jc w:val="center"/>
        </w:trPr>
        <w:tc>
          <w:tcPr>
            <w:tcW w:w="1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Pr="00746E88" w:rsidRDefault="003D43A4" w:rsidP="00A85E2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Geoplan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dwustronny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4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BA23CB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PSPJ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C012F" w:rsidRPr="00746E88" w:rsidTr="006F1C58">
        <w:trPr>
          <w:trHeight w:val="315"/>
          <w:jc w:val="center"/>
        </w:trPr>
        <w:tc>
          <w:tcPr>
            <w:tcW w:w="1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Pr="00746E88" w:rsidRDefault="003D43A4" w:rsidP="00A85E2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1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gry matematyczne - ORTOGRAFFITI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4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BA23CB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PSPJ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C012F" w:rsidRPr="00746E88" w:rsidTr="006F1C58">
        <w:trPr>
          <w:trHeight w:val="315"/>
          <w:jc w:val="center"/>
        </w:trPr>
        <w:tc>
          <w:tcPr>
            <w:tcW w:w="1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Pr="00746E88" w:rsidRDefault="003D43A4" w:rsidP="00A85E2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1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Klocki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Reko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pudełku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4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BA23CB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PSPJ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C012F" w:rsidRPr="00746E88" w:rsidTr="006F1C58">
        <w:trPr>
          <w:trHeight w:val="315"/>
          <w:jc w:val="center"/>
        </w:trPr>
        <w:tc>
          <w:tcPr>
            <w:tcW w:w="1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Pr="00746E88" w:rsidRDefault="003D43A4" w:rsidP="00A85E2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1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Liczmany kolorowe zwierzątka 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4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BA23CB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PSPJ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C012F" w:rsidRPr="00746E88" w:rsidTr="006F1C58">
        <w:trPr>
          <w:trHeight w:val="315"/>
          <w:jc w:val="center"/>
        </w:trPr>
        <w:tc>
          <w:tcPr>
            <w:tcW w:w="1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Pr="00746E88" w:rsidRDefault="003D43A4" w:rsidP="00A85E2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1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Mądrej głowie. Zadania wszechstronnie rozwijające umysł dziecka, autor Józef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Częścik</w:t>
            </w:r>
            <w:proofErr w:type="spellEnd"/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4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BA23CB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PSPJ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C012F" w:rsidRPr="00746E88" w:rsidTr="006F1C58">
        <w:trPr>
          <w:trHeight w:val="315"/>
          <w:jc w:val="center"/>
        </w:trPr>
        <w:tc>
          <w:tcPr>
            <w:tcW w:w="1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Pr="00746E88" w:rsidRDefault="003D43A4" w:rsidP="00A85E2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1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Miarka uczniowska - 1 m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4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BA23CB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PSPJ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C012F" w:rsidRPr="00746E88" w:rsidTr="006F1C58">
        <w:trPr>
          <w:trHeight w:val="315"/>
          <w:jc w:val="center"/>
        </w:trPr>
        <w:tc>
          <w:tcPr>
            <w:tcW w:w="1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Pr="00746E88" w:rsidRDefault="003D43A4" w:rsidP="00A85E2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Mistrz mnożenia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4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BA23CB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PSPJ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C012F" w:rsidRPr="00746E88" w:rsidTr="006F1C58">
        <w:trPr>
          <w:trHeight w:val="315"/>
          <w:jc w:val="center"/>
        </w:trPr>
        <w:tc>
          <w:tcPr>
            <w:tcW w:w="1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Pr="00746E88" w:rsidRDefault="003D43A4" w:rsidP="00A85E2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1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Ułamki w kole - 10 cm - uczniowskie - 51 elementów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4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BA23CB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PSPJ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C012F" w:rsidRPr="00746E88" w:rsidTr="006F1C58">
        <w:trPr>
          <w:trHeight w:val="315"/>
          <w:jc w:val="center"/>
        </w:trPr>
        <w:tc>
          <w:tcPr>
            <w:tcW w:w="1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Pr="00746E88" w:rsidRDefault="003D43A4" w:rsidP="00A85E2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1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Złotówki edukacyjne - banknoty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4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BA23CB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PSPJ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C012F" w:rsidRPr="00746E88" w:rsidTr="006F1C58">
        <w:trPr>
          <w:trHeight w:val="315"/>
          <w:jc w:val="center"/>
        </w:trPr>
        <w:tc>
          <w:tcPr>
            <w:tcW w:w="1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Pr="00746E88" w:rsidRDefault="003D43A4" w:rsidP="00A85E2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1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Złotówki edukacyjne - monety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46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BA23CB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PSPJ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Default="004C012F" w:rsidP="00A85E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C012F" w:rsidRPr="00746E88" w:rsidTr="006F1C58">
        <w:trPr>
          <w:trHeight w:val="469"/>
          <w:jc w:val="center"/>
        </w:trPr>
        <w:tc>
          <w:tcPr>
            <w:tcW w:w="3974" w:type="pct"/>
            <w:gridSpan w:val="7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46E88">
              <w:rPr>
                <w:rFonts w:ascii="Calibri" w:eastAsia="Times New Roman" w:hAnsi="Calibri" w:cs="Calibri"/>
                <w:b/>
                <w:sz w:val="20"/>
                <w:szCs w:val="20"/>
              </w:rPr>
              <w:t>Łącznie wartość</w:t>
            </w:r>
          </w:p>
        </w:tc>
        <w:tc>
          <w:tcPr>
            <w:tcW w:w="1026" w:type="pct"/>
            <w:shd w:val="clear" w:color="auto" w:fill="auto"/>
          </w:tcPr>
          <w:p w:rsidR="004C012F" w:rsidRPr="00746E88" w:rsidRDefault="004C012F" w:rsidP="00A85E2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</w:tbl>
    <w:p w:rsidR="00FF6375" w:rsidRDefault="00FF6375" w:rsidP="00EC5946">
      <w:pPr>
        <w:spacing w:after="0"/>
        <w:rPr>
          <w:rFonts w:ascii="Calibri" w:eastAsia="Calibri" w:hAnsi="Calibri" w:cs="Times New Roman"/>
          <w:sz w:val="18"/>
          <w:szCs w:val="18"/>
          <w:lang w:eastAsia="en-US"/>
        </w:rPr>
      </w:pPr>
    </w:p>
    <w:p w:rsidR="00746E88" w:rsidRPr="00FF6375" w:rsidRDefault="00746E88" w:rsidP="00EC5946">
      <w:pPr>
        <w:spacing w:after="0"/>
        <w:rPr>
          <w:rFonts w:ascii="Calibri" w:eastAsia="Calibri" w:hAnsi="Calibri" w:cs="Times New Roman"/>
          <w:sz w:val="18"/>
          <w:szCs w:val="18"/>
          <w:lang w:eastAsia="en-US"/>
        </w:rPr>
      </w:pPr>
      <w:r w:rsidRPr="00FF6375">
        <w:rPr>
          <w:rFonts w:ascii="Calibri" w:eastAsia="Calibri" w:hAnsi="Calibri" w:cs="Times New Roman"/>
          <w:sz w:val="18"/>
          <w:szCs w:val="18"/>
          <w:lang w:eastAsia="en-US"/>
        </w:rPr>
        <w:t>* Rozwiniecie skrótów nazw szkół:</w:t>
      </w:r>
    </w:p>
    <w:p w:rsidR="00746E88" w:rsidRPr="00FF6375" w:rsidRDefault="00746E88" w:rsidP="00EC5946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FF6375">
        <w:rPr>
          <w:rFonts w:ascii="Calibri" w:eastAsia="Calibri" w:hAnsi="Calibri" w:cs="Calibri"/>
          <w:sz w:val="18"/>
          <w:szCs w:val="18"/>
        </w:rPr>
        <w:t>Publiczna Szkoła Podstawowa w Brzezinkach Starych (PSPB)</w:t>
      </w:r>
    </w:p>
    <w:p w:rsidR="008576FF" w:rsidRPr="00FF6375" w:rsidRDefault="00535F82" w:rsidP="003E430E">
      <w:pPr>
        <w:spacing w:after="0" w:line="240" w:lineRule="auto"/>
        <w:rPr>
          <w:sz w:val="18"/>
          <w:szCs w:val="18"/>
        </w:rPr>
      </w:pPr>
      <w:r w:rsidRPr="00FF6375">
        <w:rPr>
          <w:rFonts w:ascii="Calibri" w:eastAsia="Calibri" w:hAnsi="Calibri" w:cs="Calibri"/>
          <w:sz w:val="18"/>
          <w:szCs w:val="18"/>
        </w:rPr>
        <w:t>Publiczna Szkoła Podstawowa im. St. Żeromskiego w Janowie</w:t>
      </w:r>
      <w:r w:rsidR="00746E88" w:rsidRPr="00FF6375">
        <w:rPr>
          <w:rFonts w:ascii="Calibri" w:eastAsia="Calibri" w:hAnsi="Calibri" w:cs="Calibri"/>
          <w:sz w:val="18"/>
          <w:szCs w:val="18"/>
        </w:rPr>
        <w:t xml:space="preserve"> (</w:t>
      </w:r>
      <w:r w:rsidRPr="00FF6375">
        <w:rPr>
          <w:rFonts w:ascii="Calibri" w:eastAsia="Calibri" w:hAnsi="Calibri" w:cs="Calibri"/>
          <w:sz w:val="18"/>
          <w:szCs w:val="18"/>
        </w:rPr>
        <w:t>PSPJ</w:t>
      </w:r>
      <w:r w:rsidR="00746E88" w:rsidRPr="00FF6375">
        <w:rPr>
          <w:rFonts w:ascii="Calibri" w:eastAsia="Calibri" w:hAnsi="Calibri" w:cs="Calibri"/>
          <w:sz w:val="18"/>
          <w:szCs w:val="18"/>
        </w:rPr>
        <w:t>)</w:t>
      </w:r>
    </w:p>
    <w:sectPr w:rsidR="008576FF" w:rsidRPr="00FF6375" w:rsidSect="00C21A20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B13" w:rsidRDefault="00951B13" w:rsidP="005338DC">
      <w:pPr>
        <w:spacing w:after="0" w:line="240" w:lineRule="auto"/>
      </w:pPr>
      <w:r>
        <w:separator/>
      </w:r>
    </w:p>
  </w:endnote>
  <w:endnote w:type="continuationSeparator" w:id="0">
    <w:p w:rsidR="00951B13" w:rsidRDefault="00951B13" w:rsidP="0053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B13" w:rsidRDefault="00951B13" w:rsidP="005338DC">
      <w:pPr>
        <w:spacing w:after="0" w:line="240" w:lineRule="auto"/>
      </w:pPr>
      <w:r>
        <w:separator/>
      </w:r>
    </w:p>
  </w:footnote>
  <w:footnote w:type="continuationSeparator" w:id="0">
    <w:p w:rsidR="00951B13" w:rsidRDefault="00951B13" w:rsidP="0053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8DC" w:rsidRDefault="005338DC">
    <w:pPr>
      <w:pStyle w:val="Nagwek"/>
    </w:pPr>
    <w:r w:rsidRPr="00296402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1C4615" wp14:editId="30B96082">
          <wp:simplePos x="0" y="0"/>
          <wp:positionH relativeFrom="column">
            <wp:posOffset>-510362</wp:posOffset>
          </wp:positionH>
          <wp:positionV relativeFrom="paragraph">
            <wp:posOffset>-340818</wp:posOffset>
          </wp:positionV>
          <wp:extent cx="6995795" cy="666115"/>
          <wp:effectExtent l="0" t="0" r="0" b="635"/>
          <wp:wrapTight wrapText="bothSides">
            <wp:wrapPolygon edited="0">
              <wp:start x="0" y="0"/>
              <wp:lineTo x="0" y="21003"/>
              <wp:lineTo x="21527" y="21003"/>
              <wp:lineTo x="21527" y="0"/>
              <wp:lineTo x="0" y="0"/>
            </wp:wrapPolygon>
          </wp:wrapTight>
          <wp:docPr id="2" name="Obraz 2" descr="C:\Users\Lenovo\AppData\Local\Microsoft\Windows\INetCache\Content.Outlook\GOVU30Y8\logotypy poziom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Microsoft\Windows\INetCache\Content.Outlook\GOVU30Y8\logotypy poziom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579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338DC" w:rsidRDefault="005338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238"/>
    <w:multiLevelType w:val="hybridMultilevel"/>
    <w:tmpl w:val="864A23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92ADF"/>
    <w:multiLevelType w:val="hybridMultilevel"/>
    <w:tmpl w:val="B86A73B2"/>
    <w:lvl w:ilvl="0" w:tplc="38102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6C4E"/>
    <w:multiLevelType w:val="hybridMultilevel"/>
    <w:tmpl w:val="E24C3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D38A5"/>
    <w:multiLevelType w:val="hybridMultilevel"/>
    <w:tmpl w:val="74729E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334526"/>
    <w:multiLevelType w:val="hybridMultilevel"/>
    <w:tmpl w:val="FF089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33686"/>
    <w:multiLevelType w:val="hybridMultilevel"/>
    <w:tmpl w:val="310882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E659F"/>
    <w:multiLevelType w:val="hybridMultilevel"/>
    <w:tmpl w:val="C1601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2916DB"/>
    <w:multiLevelType w:val="hybridMultilevel"/>
    <w:tmpl w:val="E81E4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02"/>
    <w:rsid w:val="0004664A"/>
    <w:rsid w:val="000A4BAC"/>
    <w:rsid w:val="000B4ACB"/>
    <w:rsid w:val="000F47D7"/>
    <w:rsid w:val="00120597"/>
    <w:rsid w:val="001216F0"/>
    <w:rsid w:val="00136DFD"/>
    <w:rsid w:val="00142DE0"/>
    <w:rsid w:val="001442DC"/>
    <w:rsid w:val="00162420"/>
    <w:rsid w:val="00171988"/>
    <w:rsid w:val="001A392B"/>
    <w:rsid w:val="001C49B6"/>
    <w:rsid w:val="00245022"/>
    <w:rsid w:val="002660B4"/>
    <w:rsid w:val="00266CE6"/>
    <w:rsid w:val="00295AA6"/>
    <w:rsid w:val="00296402"/>
    <w:rsid w:val="002A78A1"/>
    <w:rsid w:val="00300709"/>
    <w:rsid w:val="00307EAC"/>
    <w:rsid w:val="00314718"/>
    <w:rsid w:val="00336A9B"/>
    <w:rsid w:val="00345DE9"/>
    <w:rsid w:val="003748A0"/>
    <w:rsid w:val="003C6BF4"/>
    <w:rsid w:val="003D43A4"/>
    <w:rsid w:val="003D5723"/>
    <w:rsid w:val="003E430E"/>
    <w:rsid w:val="00402F07"/>
    <w:rsid w:val="00417B3B"/>
    <w:rsid w:val="004335B3"/>
    <w:rsid w:val="004840CE"/>
    <w:rsid w:val="00494559"/>
    <w:rsid w:val="00497DD1"/>
    <w:rsid w:val="004C012F"/>
    <w:rsid w:val="004C36DD"/>
    <w:rsid w:val="004C7888"/>
    <w:rsid w:val="004D017C"/>
    <w:rsid w:val="004D6C6D"/>
    <w:rsid w:val="004E4F1E"/>
    <w:rsid w:val="004E5D92"/>
    <w:rsid w:val="004F33D4"/>
    <w:rsid w:val="005042FB"/>
    <w:rsid w:val="00527F7B"/>
    <w:rsid w:val="005338DC"/>
    <w:rsid w:val="00535F82"/>
    <w:rsid w:val="00544FAF"/>
    <w:rsid w:val="005914CE"/>
    <w:rsid w:val="00596F58"/>
    <w:rsid w:val="005E2FF9"/>
    <w:rsid w:val="005E4F2B"/>
    <w:rsid w:val="0062222C"/>
    <w:rsid w:val="006265A0"/>
    <w:rsid w:val="006379B3"/>
    <w:rsid w:val="00640301"/>
    <w:rsid w:val="00646A13"/>
    <w:rsid w:val="00651861"/>
    <w:rsid w:val="006A3970"/>
    <w:rsid w:val="006B397C"/>
    <w:rsid w:val="006E1D23"/>
    <w:rsid w:val="006F1C58"/>
    <w:rsid w:val="007044E7"/>
    <w:rsid w:val="00716026"/>
    <w:rsid w:val="0072364F"/>
    <w:rsid w:val="00746E88"/>
    <w:rsid w:val="007574F3"/>
    <w:rsid w:val="00794383"/>
    <w:rsid w:val="007A7AAD"/>
    <w:rsid w:val="007C0815"/>
    <w:rsid w:val="007C0FF2"/>
    <w:rsid w:val="007D42DE"/>
    <w:rsid w:val="00801273"/>
    <w:rsid w:val="00821EB6"/>
    <w:rsid w:val="00831A6C"/>
    <w:rsid w:val="00832401"/>
    <w:rsid w:val="00847876"/>
    <w:rsid w:val="008576FF"/>
    <w:rsid w:val="00862BC3"/>
    <w:rsid w:val="00880539"/>
    <w:rsid w:val="0089592C"/>
    <w:rsid w:val="008B0AC7"/>
    <w:rsid w:val="008B5E4E"/>
    <w:rsid w:val="00924192"/>
    <w:rsid w:val="009344B5"/>
    <w:rsid w:val="00943543"/>
    <w:rsid w:val="009516F6"/>
    <w:rsid w:val="00951B13"/>
    <w:rsid w:val="00972982"/>
    <w:rsid w:val="009E37FF"/>
    <w:rsid w:val="009F7B03"/>
    <w:rsid w:val="00A05AE7"/>
    <w:rsid w:val="00A05C7B"/>
    <w:rsid w:val="00A27030"/>
    <w:rsid w:val="00A543AE"/>
    <w:rsid w:val="00A63D6D"/>
    <w:rsid w:val="00A81F9B"/>
    <w:rsid w:val="00A85E21"/>
    <w:rsid w:val="00AB73ED"/>
    <w:rsid w:val="00AE0E14"/>
    <w:rsid w:val="00AF24A5"/>
    <w:rsid w:val="00B36CD2"/>
    <w:rsid w:val="00B40183"/>
    <w:rsid w:val="00B64AA0"/>
    <w:rsid w:val="00B86D49"/>
    <w:rsid w:val="00B97A65"/>
    <w:rsid w:val="00BA23CB"/>
    <w:rsid w:val="00BC0FED"/>
    <w:rsid w:val="00BE3411"/>
    <w:rsid w:val="00BF2E1A"/>
    <w:rsid w:val="00BF6F67"/>
    <w:rsid w:val="00C21A20"/>
    <w:rsid w:val="00C569F3"/>
    <w:rsid w:val="00C77927"/>
    <w:rsid w:val="00CB5A4E"/>
    <w:rsid w:val="00CD787D"/>
    <w:rsid w:val="00CF4740"/>
    <w:rsid w:val="00D051B3"/>
    <w:rsid w:val="00D1105D"/>
    <w:rsid w:val="00D377B5"/>
    <w:rsid w:val="00D6399D"/>
    <w:rsid w:val="00D760D4"/>
    <w:rsid w:val="00D80CE3"/>
    <w:rsid w:val="00D925AE"/>
    <w:rsid w:val="00DA1DA2"/>
    <w:rsid w:val="00DA3062"/>
    <w:rsid w:val="00DC7206"/>
    <w:rsid w:val="00DD038E"/>
    <w:rsid w:val="00E358A3"/>
    <w:rsid w:val="00E8090A"/>
    <w:rsid w:val="00EA3092"/>
    <w:rsid w:val="00EB208B"/>
    <w:rsid w:val="00EC5946"/>
    <w:rsid w:val="00ED3E95"/>
    <w:rsid w:val="00EF337A"/>
    <w:rsid w:val="00EF50C4"/>
    <w:rsid w:val="00F22143"/>
    <w:rsid w:val="00F41734"/>
    <w:rsid w:val="00F651EE"/>
    <w:rsid w:val="00F67CE2"/>
    <w:rsid w:val="00F90999"/>
    <w:rsid w:val="00FB5731"/>
    <w:rsid w:val="00FC727E"/>
    <w:rsid w:val="00FF4BEF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E6FA9-CCC1-4D75-A8C1-A316B880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6FF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8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338DC"/>
  </w:style>
  <w:style w:type="paragraph" w:styleId="Stopka">
    <w:name w:val="footer"/>
    <w:basedOn w:val="Normalny"/>
    <w:link w:val="StopkaZnak"/>
    <w:uiPriority w:val="99"/>
    <w:unhideWhenUsed/>
    <w:rsid w:val="005338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338DC"/>
  </w:style>
  <w:style w:type="paragraph" w:customStyle="1" w:styleId="Default">
    <w:name w:val="Default"/>
    <w:rsid w:val="009241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0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746E88"/>
  </w:style>
  <w:style w:type="paragraph" w:styleId="Tekstdymka">
    <w:name w:val="Balloon Text"/>
    <w:basedOn w:val="Normalny"/>
    <w:link w:val="TekstdymkaZnak"/>
    <w:uiPriority w:val="99"/>
    <w:semiHidden/>
    <w:unhideWhenUsed/>
    <w:rsid w:val="00746E8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E8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746E8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46E88"/>
    <w:pPr>
      <w:ind w:left="708"/>
    </w:pPr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uiPriority w:val="99"/>
    <w:semiHidden/>
    <w:unhideWhenUsed/>
    <w:rsid w:val="00746E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E8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6E8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E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E88"/>
    <w:rPr>
      <w:rFonts w:ascii="Calibri" w:eastAsia="Calibri" w:hAnsi="Calibri" w:cs="Times New Roman"/>
      <w:b/>
      <w:bCs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746E88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ipercze">
    <w:name w:val="Hyperlink"/>
    <w:uiPriority w:val="99"/>
    <w:semiHidden/>
    <w:unhideWhenUsed/>
    <w:rsid w:val="00746E88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746E88"/>
    <w:rPr>
      <w:color w:val="800080"/>
      <w:u w:val="single"/>
    </w:rPr>
  </w:style>
  <w:style w:type="paragraph" w:customStyle="1" w:styleId="xl247">
    <w:name w:val="xl247"/>
    <w:basedOn w:val="Normalny"/>
    <w:rsid w:val="0074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Normalny"/>
    <w:rsid w:val="00746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9">
    <w:name w:val="xl249"/>
    <w:basedOn w:val="Normalny"/>
    <w:rsid w:val="00746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0">
    <w:name w:val="xl250"/>
    <w:basedOn w:val="Normalny"/>
    <w:rsid w:val="00746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1">
    <w:name w:val="xl251"/>
    <w:basedOn w:val="Normalny"/>
    <w:rsid w:val="00746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2">
    <w:name w:val="xl252"/>
    <w:basedOn w:val="Normalny"/>
    <w:rsid w:val="00746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3">
    <w:name w:val="xl253"/>
    <w:basedOn w:val="Normalny"/>
    <w:rsid w:val="00746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16"/>
      <w:szCs w:val="16"/>
    </w:rPr>
  </w:style>
  <w:style w:type="paragraph" w:customStyle="1" w:styleId="xl254">
    <w:name w:val="xl254"/>
    <w:basedOn w:val="Normalny"/>
    <w:rsid w:val="00746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5">
    <w:name w:val="xl255"/>
    <w:basedOn w:val="Normalny"/>
    <w:rsid w:val="00746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6">
    <w:name w:val="xl256"/>
    <w:basedOn w:val="Normalny"/>
    <w:rsid w:val="00746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7">
    <w:name w:val="xl257"/>
    <w:basedOn w:val="Normalny"/>
    <w:rsid w:val="00746E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8">
    <w:name w:val="xl258"/>
    <w:basedOn w:val="Normalny"/>
    <w:rsid w:val="00746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Normalny"/>
    <w:rsid w:val="00746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0">
    <w:name w:val="xl260"/>
    <w:basedOn w:val="Normalny"/>
    <w:rsid w:val="00746E88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1">
    <w:name w:val="xl261"/>
    <w:basedOn w:val="Normalny"/>
    <w:rsid w:val="00746E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2">
    <w:name w:val="xl262"/>
    <w:basedOn w:val="Normalny"/>
    <w:rsid w:val="00746E8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3">
    <w:name w:val="xl263"/>
    <w:basedOn w:val="Normalny"/>
    <w:rsid w:val="00746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4">
    <w:name w:val="xl264"/>
    <w:basedOn w:val="Normalny"/>
    <w:rsid w:val="00746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5">
    <w:name w:val="xl265"/>
    <w:basedOn w:val="Normalny"/>
    <w:rsid w:val="00746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6">
    <w:name w:val="xl266"/>
    <w:basedOn w:val="Normalny"/>
    <w:rsid w:val="00746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7">
    <w:name w:val="xl267"/>
    <w:basedOn w:val="Normalny"/>
    <w:rsid w:val="00746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16"/>
      <w:szCs w:val="16"/>
    </w:rPr>
  </w:style>
  <w:style w:type="paragraph" w:customStyle="1" w:styleId="xl268">
    <w:name w:val="xl268"/>
    <w:basedOn w:val="Normalny"/>
    <w:rsid w:val="00746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74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Artur</cp:lastModifiedBy>
  <cp:revision>3</cp:revision>
  <dcterms:created xsi:type="dcterms:W3CDTF">2021-01-22T11:07:00Z</dcterms:created>
  <dcterms:modified xsi:type="dcterms:W3CDTF">2021-01-22T12:30:00Z</dcterms:modified>
</cp:coreProperties>
</file>