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Załącznik nr 2 do SIWZ: Formularz ofertowy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GPR.271.17.2017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</w:p>
    <w:p w:rsidR="006B3765" w:rsidRDefault="006B3765" w:rsidP="006B3765">
      <w:pPr>
        <w:autoSpaceDE w:val="0"/>
        <w:autoSpaceDN w:val="0"/>
        <w:adjustRightInd w:val="0"/>
      </w:pPr>
      <w:r>
        <w:t>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pieczęć firmowa</w:t>
      </w:r>
    </w:p>
    <w:p w:rsidR="006B3765" w:rsidRDefault="006B3765" w:rsidP="006B3765">
      <w:pPr>
        <w:autoSpaceDE w:val="0"/>
        <w:autoSpaceDN w:val="0"/>
        <w:adjustRightInd w:val="0"/>
        <w:jc w:val="right"/>
      </w:pPr>
      <w:r>
        <w:t xml:space="preserve">   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miejscowość i data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FORMULARZ    OFERTOWY</w:t>
      </w:r>
    </w:p>
    <w:p w:rsidR="006B3765" w:rsidRDefault="006B3765" w:rsidP="006B3765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Gmina Tczów </w:t>
      </w:r>
    </w:p>
    <w:p w:rsidR="006B3765" w:rsidRDefault="006B3765" w:rsidP="006B3765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26-706 Tczów 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</w:p>
    <w:p w:rsidR="006B3765" w:rsidRDefault="006B3765" w:rsidP="006B376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Wykonawca : </w:t>
      </w:r>
    </w:p>
    <w:p w:rsidR="006B3765" w:rsidRDefault="006B3765" w:rsidP="006B3765">
      <w:pPr>
        <w:autoSpaceDE w:val="0"/>
        <w:autoSpaceDN w:val="0"/>
        <w:adjustRightInd w:val="0"/>
        <w:jc w:val="center"/>
      </w:pPr>
      <w:r>
        <w:t>.............................................................................................................................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nazwa osoby prawnej lub imię i nazwisko osoby fizycznej</w:t>
      </w:r>
    </w:p>
    <w:p w:rsidR="006B3765" w:rsidRDefault="006B3765" w:rsidP="006B3765">
      <w:pPr>
        <w:autoSpaceDE w:val="0"/>
        <w:autoSpaceDN w:val="0"/>
        <w:adjustRightInd w:val="0"/>
        <w:jc w:val="center"/>
      </w:pPr>
      <w:r>
        <w:t>.............................................................................................................................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adres:</w:t>
      </w:r>
    </w:p>
    <w:p w:rsidR="006B3765" w:rsidRDefault="006B3765" w:rsidP="006B3765">
      <w:pPr>
        <w:autoSpaceDE w:val="0"/>
        <w:autoSpaceDN w:val="0"/>
        <w:adjustRightInd w:val="0"/>
        <w:jc w:val="center"/>
      </w:pPr>
      <w:r>
        <w:t>.............................................................................................................................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jc w:val="center"/>
      </w:pPr>
      <w:r>
        <w:t>NIP: ............................................ REGON 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</w:pPr>
      <w:r>
        <w:t xml:space="preserve">               telefon ............................................... faks..........................................................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</w:pPr>
      <w:r>
        <w:t xml:space="preserve">              e-mail ................................................. www. 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  <w:jc w:val="center"/>
      </w:pPr>
      <w:r>
        <w:t xml:space="preserve">przedstawia ofertę na realizację zadania pn. </w:t>
      </w:r>
    </w:p>
    <w:p w:rsidR="006B3765" w:rsidRDefault="006B3765" w:rsidP="006B37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TimesNewRomanPSMT"/>
        </w:rPr>
        <w:t>„</w:t>
      </w:r>
      <w:r>
        <w:rPr>
          <w:rFonts w:eastAsia="TimesNewRomanPSMT"/>
          <w:b/>
          <w:bCs/>
          <w:color w:val="000000"/>
        </w:rPr>
        <w:t xml:space="preserve">Odbieranie i zagospodarowanie odpadów komunalnych od właścicieli </w:t>
      </w:r>
      <w:r>
        <w:rPr>
          <w:b/>
          <w:bCs/>
          <w:color w:val="000000"/>
        </w:rPr>
        <w:t>nieruchomości</w:t>
      </w:r>
      <w:r>
        <w:rPr>
          <w:b/>
        </w:rPr>
        <w:t xml:space="preserve"> zamieszkałych</w:t>
      </w:r>
      <w:r>
        <w:t xml:space="preserve"> </w:t>
      </w:r>
      <w:r>
        <w:rPr>
          <w:b/>
          <w:bCs/>
          <w:color w:val="000000"/>
        </w:rPr>
        <w:t>na terenie  Gminy Tczów w roku 2018”.</w:t>
      </w:r>
    </w:p>
    <w:p w:rsidR="006B3765" w:rsidRDefault="006B3765" w:rsidP="006B376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Cena (C)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87"/>
        <w:gridCol w:w="1277"/>
        <w:gridCol w:w="882"/>
        <w:gridCol w:w="1541"/>
        <w:gridCol w:w="2566"/>
      </w:tblGrid>
      <w:tr w:rsidR="006B3765" w:rsidTr="006B3765">
        <w:trPr>
          <w:trHeight w:val="135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Gospodarstwa</w:t>
            </w: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domowe</w:t>
            </w: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765" w:rsidRDefault="006B376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gospodarstw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765" w:rsidRDefault="006B376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Cena  jednostkowa  netto od</w:t>
            </w:r>
          </w:p>
          <w:p w:rsidR="006B3765" w:rsidRDefault="006B376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gospodarstwa domowego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765" w:rsidRDefault="006B376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  <w:p w:rsidR="006B3765" w:rsidRDefault="006B376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……. 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Cena brutto od gospodarstwa domowego</w:t>
            </w: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Cena brutto x  ilość gospodarstw domowych </w:t>
            </w: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 12 miesięcy</w:t>
            </w:r>
          </w:p>
        </w:tc>
      </w:tr>
      <w:tr w:rsidR="006B3765" w:rsidTr="006B3765">
        <w:trPr>
          <w:trHeight w:val="57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Jedno-</w:t>
            </w: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osobowe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6B3765" w:rsidRDefault="006B37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6B3765" w:rsidRDefault="006B37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765" w:rsidTr="006B3765">
        <w:trPr>
          <w:trHeight w:val="58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Pozostałe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765" w:rsidTr="006B3765">
        <w:trPr>
          <w:trHeight w:val="494"/>
        </w:trPr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OGÓŁEM    CENA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5" w:rsidRDefault="006B37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B3765" w:rsidRDefault="006B3765" w:rsidP="006B3765">
      <w:pPr>
        <w:autoSpaceDE w:val="0"/>
        <w:autoSpaceDN w:val="0"/>
        <w:adjustRightInd w:val="0"/>
        <w:rPr>
          <w:sz w:val="16"/>
          <w:szCs w:val="16"/>
        </w:rPr>
      </w:pPr>
    </w:p>
    <w:p w:rsidR="006B3765" w:rsidRDefault="006B3765" w:rsidP="006B3765">
      <w:pPr>
        <w:autoSpaceDE w:val="0"/>
        <w:autoSpaceDN w:val="0"/>
        <w:adjustRightInd w:val="0"/>
        <w:rPr>
          <w:sz w:val="18"/>
          <w:szCs w:val="18"/>
        </w:rPr>
      </w:pPr>
    </w:p>
    <w:p w:rsidR="006B3765" w:rsidRDefault="006B3765" w:rsidP="006B3765">
      <w:pPr>
        <w:autoSpaceDE w:val="0"/>
        <w:autoSpaceDN w:val="0"/>
        <w:adjustRightInd w:val="0"/>
      </w:pPr>
      <w:r>
        <w:rPr>
          <w:b/>
        </w:rPr>
        <w:t>Cena ofertowa netto:</w:t>
      </w:r>
      <w:r>
        <w:t xml:space="preserve"> ............................................... zł.</w:t>
      </w:r>
    </w:p>
    <w:p w:rsidR="006B3765" w:rsidRDefault="006B3765" w:rsidP="006B3765">
      <w:pPr>
        <w:autoSpaceDE w:val="0"/>
        <w:autoSpaceDN w:val="0"/>
        <w:adjustRightInd w:val="0"/>
      </w:pPr>
      <w:r>
        <w:t>( słownie .......................................................................................................................................zł )</w:t>
      </w: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  <w:r>
        <w:t>+ podatek VAT  ….. %  kwota podatku VAT ......................................... zł.</w:t>
      </w: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  <w:r>
        <w:rPr>
          <w:b/>
        </w:rPr>
        <w:t>Cena ofertowa brutto</w:t>
      </w:r>
      <w:r>
        <w:t xml:space="preserve"> ………………………………………. zł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  <w:r>
        <w:t>(słownie …………………………………………………………………………………………zł)</w:t>
      </w:r>
      <w:r>
        <w:rPr>
          <w:b/>
          <w:bCs/>
        </w:rPr>
        <w:t xml:space="preserve"> </w:t>
      </w:r>
    </w:p>
    <w:p w:rsidR="006B3765" w:rsidRDefault="006B3765" w:rsidP="006B376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Termin płatności (</w:t>
      </w:r>
      <w:proofErr w:type="spellStart"/>
      <w:r>
        <w:rPr>
          <w:b/>
        </w:rPr>
        <w:t>Tp</w:t>
      </w:r>
      <w:proofErr w:type="spellEnd"/>
      <w:r>
        <w:rPr>
          <w:b/>
        </w:rPr>
        <w:t xml:space="preserve">)  </w:t>
      </w:r>
    </w:p>
    <w:p w:rsidR="006B3765" w:rsidRDefault="006B3765" w:rsidP="006B3765">
      <w:pPr>
        <w:pStyle w:val="Akapitzlist"/>
        <w:autoSpaceDE w:val="0"/>
        <w:autoSpaceDN w:val="0"/>
        <w:adjustRightInd w:val="0"/>
      </w:pPr>
      <w:r>
        <w:lastRenderedPageBreak/>
        <w:t xml:space="preserve">Składając ofertę w przedmiotowym postępowaniu oświadczamy, że oferujemy termin płatności </w:t>
      </w:r>
      <w:r>
        <w:rPr>
          <w:rFonts w:eastAsia="Arial Unicode MS"/>
        </w:rPr>
        <w:t xml:space="preserve">prawidłowo wystawionej faktury ……... dni </w:t>
      </w:r>
      <w:r>
        <w:rPr>
          <w:rFonts w:eastAsia="Arial Unicode MS"/>
          <w:vertAlign w:val="superscript"/>
        </w:rPr>
        <w:t>(</w:t>
      </w:r>
      <w:r>
        <w:rPr>
          <w:rFonts w:eastAsia="Arial Unicode MS"/>
        </w:rPr>
        <w:t>*</w:t>
      </w:r>
      <w:r>
        <w:rPr>
          <w:rFonts w:eastAsia="Arial Unicode MS"/>
          <w:vertAlign w:val="superscript"/>
        </w:rPr>
        <w:t>)</w:t>
      </w:r>
      <w:r>
        <w:rPr>
          <w:rFonts w:eastAsia="Arial Unicode MS"/>
        </w:rPr>
        <w:t xml:space="preserve"> licząc od daty jej otrzymania przez Odbiorcę, której Odbiorca  będzie zobligowany do jej opłacenia</w:t>
      </w:r>
    </w:p>
    <w:p w:rsidR="006B3765" w:rsidRDefault="006B3765" w:rsidP="006B3765">
      <w:pPr>
        <w:pStyle w:val="Akapitzlist"/>
        <w:autoSpaceDE w:val="0"/>
        <w:autoSpaceDN w:val="0"/>
        <w:adjustRightInd w:val="0"/>
      </w:pPr>
    </w:p>
    <w:p w:rsidR="006B3765" w:rsidRDefault="006B3765" w:rsidP="006B3765">
      <w:pPr>
        <w:pStyle w:val="Akapitzlist"/>
        <w:autoSpaceDE w:val="0"/>
        <w:autoSpaceDN w:val="0"/>
        <w:adjustRightInd w:val="0"/>
        <w:ind w:left="1134" w:hanging="414"/>
      </w:pPr>
      <w:r>
        <w:rPr>
          <w:vertAlign w:val="superscript"/>
        </w:rPr>
        <w:t xml:space="preserve">(*)   </w:t>
      </w:r>
      <w:r>
        <w:t xml:space="preserve"> liczba oferowanych dni stanowi kryterium wyboru zgodnie z opisem SIWZ     </w:t>
      </w:r>
    </w:p>
    <w:p w:rsidR="006B3765" w:rsidRDefault="006B3765" w:rsidP="006B3765">
      <w:pPr>
        <w:pStyle w:val="Akapitzlist"/>
        <w:autoSpaceDE w:val="0"/>
        <w:autoSpaceDN w:val="0"/>
        <w:adjustRightInd w:val="0"/>
        <w:ind w:left="1134" w:hanging="414"/>
      </w:pPr>
      <w:r>
        <w:t xml:space="preserve">   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Termin płatności wynosi max 30 dni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</w:p>
    <w:p w:rsidR="006B3765" w:rsidRDefault="006B3765" w:rsidP="006B3765">
      <w:pPr>
        <w:autoSpaceDE w:val="0"/>
        <w:autoSpaceDN w:val="0"/>
        <w:adjustRightInd w:val="0"/>
      </w:pPr>
      <w:r>
        <w:rPr>
          <w:b/>
          <w:bCs/>
        </w:rPr>
        <w:t>Oświadczamy, że:</w:t>
      </w:r>
    </w:p>
    <w:p w:rsidR="006B3765" w:rsidRDefault="006B3765" w:rsidP="006B3765">
      <w:pPr>
        <w:autoSpaceDE w:val="0"/>
        <w:autoSpaceDN w:val="0"/>
        <w:adjustRightInd w:val="0"/>
        <w:rPr>
          <w:b/>
          <w:bCs/>
        </w:rPr>
      </w:pP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   Zapoznaliśmy się z Specyfikacją Istotnych Warunków Zamówienia i nie wnosimy do niej zastrzeżeń, dokonaliśmy wizji lokalnej w terenie oraz uzyskaliśmy konieczne informacje i wyjaśnienia do przygotowanej oferty.</w:t>
      </w: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   Uważamy się związani niniejszą ofertą przez okres 30 dni.</w:t>
      </w: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   Dokonaliśmy wizji lokalnej terenu i posiadamy odpowiedni potencjał techniczny do wykonania przedmiotu zamówienia.</w:t>
      </w: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   Projekt umowy stanowiący załącznik Nr 7 akceptujemy i zobowiązujemy się w przypadku wyboru naszej oferty zawrzeć umowę w terminie wyznaczonym przez Zamawiającego.</w:t>
      </w: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  Podana kwota zawiera wszystkie koszty związane z realizacją zamówienia.</w:t>
      </w: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Zamierzamy/ nie zamierzamy  powierzyć wykonanie części zamówienia podwykonawcą </w:t>
      </w:r>
    </w:p>
    <w:p w:rsidR="006B3765" w:rsidRDefault="006B3765" w:rsidP="006B3765">
      <w:pPr>
        <w:suppressAutoHyphens/>
        <w:ind w:left="786"/>
        <w:jc w:val="both"/>
      </w:pPr>
      <w:r>
        <w:t>( zgodnie z art. 36 ust.4 PZP)</w:t>
      </w:r>
    </w:p>
    <w:p w:rsidR="006B3765" w:rsidRDefault="006B3765" w:rsidP="006B3765">
      <w:pPr>
        <w:spacing w:line="360" w:lineRule="auto"/>
        <w:ind w:left="360"/>
      </w:pPr>
      <w:r>
        <w:t>Zakres zamówienia:</w:t>
      </w:r>
    </w:p>
    <w:p w:rsidR="006B3765" w:rsidRDefault="006B3765" w:rsidP="006B3765">
      <w:pPr>
        <w:spacing w:line="360" w:lineRule="auto"/>
        <w:ind w:left="360"/>
      </w:pPr>
      <w:r>
        <w:t>…………………………………………………………………………..</w:t>
      </w:r>
    </w:p>
    <w:p w:rsidR="006B3765" w:rsidRDefault="006B3765" w:rsidP="006B3765">
      <w:pPr>
        <w:spacing w:line="360" w:lineRule="auto"/>
        <w:ind w:left="360"/>
      </w:pPr>
      <w:r>
        <w:t>Nazwa podwykonawcy:</w:t>
      </w:r>
    </w:p>
    <w:p w:rsidR="006B3765" w:rsidRDefault="006B3765" w:rsidP="006B3765">
      <w:pPr>
        <w:spacing w:line="360" w:lineRule="auto"/>
        <w:ind w:left="360"/>
      </w:pPr>
      <w:r>
        <w:t>………………………………………………………………………………………………..</w:t>
      </w:r>
    </w:p>
    <w:p w:rsidR="006B3765" w:rsidRDefault="006B3765" w:rsidP="006B3765">
      <w:pPr>
        <w:numPr>
          <w:ilvl w:val="0"/>
          <w:numId w:val="2"/>
        </w:numPr>
        <w:suppressAutoHyphens/>
        <w:jc w:val="both"/>
      </w:pPr>
      <w:r>
        <w:t xml:space="preserve">  Wszystkie strony naszej oferty są ponumerowane i cała oferta składa się z ........ stron.</w:t>
      </w:r>
    </w:p>
    <w:p w:rsidR="006B3765" w:rsidRDefault="006B3765" w:rsidP="006B3765">
      <w:pPr>
        <w:jc w:val="both"/>
      </w:pPr>
      <w:r>
        <w:t xml:space="preserve">                                                                              </w:t>
      </w: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  <w:r>
        <w:t>W treści oferty zastrzegamy jako niejawne następujące informacje :</w:t>
      </w:r>
    </w:p>
    <w:p w:rsidR="006B3765" w:rsidRDefault="006B3765" w:rsidP="006B376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Podać informacje oraz sposoby oznakowania ich w ofercie ( np. kolor napisu, kolor czcionki, inne).</w:t>
      </w:r>
    </w:p>
    <w:p w:rsidR="006B3765" w:rsidRDefault="006B3765" w:rsidP="006B3765">
      <w:pPr>
        <w:autoSpaceDE w:val="0"/>
        <w:autoSpaceDN w:val="0"/>
        <w:adjustRightInd w:val="0"/>
        <w:rPr>
          <w:sz w:val="18"/>
          <w:szCs w:val="18"/>
        </w:rPr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</w:p>
    <w:p w:rsidR="006B3765" w:rsidRDefault="006B3765" w:rsidP="006B3765">
      <w:pPr>
        <w:autoSpaceDE w:val="0"/>
        <w:autoSpaceDN w:val="0"/>
        <w:adjustRightInd w:val="0"/>
      </w:pPr>
      <w:r>
        <w:t>Do oferty załączamy następujące dokumenty:</w:t>
      </w:r>
    </w:p>
    <w:p w:rsidR="006B3765" w:rsidRDefault="006B3765" w:rsidP="006B3765">
      <w:pPr>
        <w:autoSpaceDE w:val="0"/>
        <w:autoSpaceDN w:val="0"/>
        <w:adjustRightInd w:val="0"/>
      </w:pPr>
      <w:r>
        <w:lastRenderedPageBreak/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</w:pPr>
      <w:r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</w:pPr>
      <w:r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</w:pPr>
      <w:r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</w:pPr>
      <w:r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</w:pPr>
      <w:r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</w:pPr>
      <w:r>
        <w:t>…………………………………………….</w:t>
      </w: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</w:p>
    <w:p w:rsidR="006B3765" w:rsidRDefault="006B3765" w:rsidP="006B3765">
      <w:pPr>
        <w:autoSpaceDE w:val="0"/>
        <w:autoSpaceDN w:val="0"/>
        <w:adjustRightInd w:val="0"/>
        <w:jc w:val="right"/>
      </w:pPr>
      <w:r>
        <w:t>.................................................</w:t>
      </w:r>
    </w:p>
    <w:p w:rsidR="006B3765" w:rsidRDefault="006B3765" w:rsidP="006B3765">
      <w:pPr>
        <w:autoSpaceDE w:val="0"/>
        <w:autoSpaceDN w:val="0"/>
        <w:adjustRightInd w:val="0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 Podpis, pieczęć</w:t>
      </w:r>
    </w:p>
    <w:p w:rsidR="006B3765" w:rsidRDefault="006B3765" w:rsidP="006B376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osoby / osób uprawnionych do</w:t>
      </w:r>
    </w:p>
    <w:p w:rsidR="006B3765" w:rsidRDefault="006B3765" w:rsidP="006B376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reprezentowania wykonawcy</w:t>
      </w:r>
    </w:p>
    <w:p w:rsidR="006B3765" w:rsidRDefault="006B3765" w:rsidP="006B376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6B3765" w:rsidRDefault="006B3765" w:rsidP="006B3765"/>
    <w:p w:rsidR="00FF32A1" w:rsidRDefault="00FF32A1">
      <w:bookmarkStart w:id="0" w:name="_GoBack"/>
      <w:bookmarkEnd w:id="0"/>
    </w:p>
    <w:sectPr w:rsidR="00FF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86" w:hanging="360"/>
      </w:pPr>
    </w:lvl>
  </w:abstractNum>
  <w:abstractNum w:abstractNumId="1" w15:restartNumberingAfterBreak="0">
    <w:nsid w:val="49202094"/>
    <w:multiLevelType w:val="hybridMultilevel"/>
    <w:tmpl w:val="D7CE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65"/>
    <w:rsid w:val="006B3765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EC9A-2CC0-4C28-B88E-39B333B9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dcterms:created xsi:type="dcterms:W3CDTF">2017-12-12T14:15:00Z</dcterms:created>
  <dcterms:modified xsi:type="dcterms:W3CDTF">2017-12-12T14:16:00Z</dcterms:modified>
</cp:coreProperties>
</file>