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2F" w:rsidRPr="00173E5E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5E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9304EC" w:rsidRPr="00173E5E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5E">
        <w:rPr>
          <w:rFonts w:ascii="Times New Roman" w:hAnsi="Times New Roman" w:cs="Times New Roman"/>
          <w:b/>
          <w:sz w:val="28"/>
          <w:szCs w:val="28"/>
        </w:rPr>
        <w:t>o wyniku naboru na stanowisko Sekretarza Gminy</w:t>
      </w:r>
    </w:p>
    <w:p w:rsidR="009304EC" w:rsidRPr="00173E5E" w:rsidRDefault="009304EC" w:rsidP="0093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E5E">
        <w:rPr>
          <w:rFonts w:ascii="Times New Roman" w:hAnsi="Times New Roman" w:cs="Times New Roman"/>
          <w:b/>
          <w:sz w:val="28"/>
          <w:szCs w:val="28"/>
        </w:rPr>
        <w:t xml:space="preserve">w Urzędzie Gminy w Tczowie </w:t>
      </w:r>
    </w:p>
    <w:p w:rsidR="009304EC" w:rsidRPr="00173E5E" w:rsidRDefault="009304EC" w:rsidP="00930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4EC" w:rsidRDefault="009304EC" w:rsidP="00173E5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Informuję , że w wyniku zakończenia procedury naboru na w/w stanowisko pracy została wybrana Pani Dorota Stępień, zam. Zwoleń</w:t>
      </w:r>
      <w:r w:rsidR="00D507B0">
        <w:rPr>
          <w:rFonts w:ascii="Times New Roman" w:hAnsi="Times New Roman" w:cs="Times New Roman"/>
          <w:sz w:val="28"/>
          <w:szCs w:val="28"/>
        </w:rPr>
        <w:t>.</w:t>
      </w:r>
    </w:p>
    <w:p w:rsidR="00DD349A" w:rsidRDefault="00DD349A" w:rsidP="00930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EC" w:rsidRPr="00DD349A" w:rsidRDefault="009304EC" w:rsidP="009304E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349A">
        <w:rPr>
          <w:rFonts w:ascii="Times New Roman" w:hAnsi="Times New Roman" w:cs="Times New Roman"/>
          <w:sz w:val="28"/>
          <w:szCs w:val="28"/>
          <w:u w:val="single"/>
        </w:rPr>
        <w:t>Uzasadnienie dokonanego wyboru:</w:t>
      </w:r>
    </w:p>
    <w:p w:rsidR="00DD349A" w:rsidRDefault="009304EC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Pani Dorota Stępień spełnia wszystkie wymagania określone w ogłoszeniu o naborze na powyższe stanowisko pracy.</w:t>
      </w:r>
      <w:r w:rsidR="00DD349A">
        <w:rPr>
          <w:rFonts w:ascii="Times New Roman" w:hAnsi="Times New Roman" w:cs="Times New Roman"/>
          <w:sz w:val="28"/>
          <w:szCs w:val="28"/>
        </w:rPr>
        <w:t xml:space="preserve"> Kandydatka posiada długoletni staż pracy  na stanowiskach w administracji samorządowej, w tym również na stanowisku Sekretarza Gminy. Podczas rozmowy kwalifikacyjnej wykazała się bardzo dobrą znajomością zagadnień dotyczących funkcjonowania samorządu </w:t>
      </w:r>
      <w:r w:rsidR="00173E5E">
        <w:rPr>
          <w:rFonts w:ascii="Times New Roman" w:hAnsi="Times New Roman" w:cs="Times New Roman"/>
          <w:sz w:val="28"/>
          <w:szCs w:val="28"/>
        </w:rPr>
        <w:t xml:space="preserve">i organizacji pracy w urzędzie gminy. </w:t>
      </w:r>
      <w:r w:rsidR="00DD349A">
        <w:rPr>
          <w:rFonts w:ascii="Times New Roman" w:hAnsi="Times New Roman" w:cs="Times New Roman"/>
          <w:sz w:val="28"/>
          <w:szCs w:val="28"/>
        </w:rPr>
        <w:t>Wiedza merytoryczna, doświa</w:t>
      </w:r>
      <w:r w:rsidR="00173E5E">
        <w:rPr>
          <w:rFonts w:ascii="Times New Roman" w:hAnsi="Times New Roman" w:cs="Times New Roman"/>
          <w:sz w:val="28"/>
          <w:szCs w:val="28"/>
        </w:rPr>
        <w:t>dczenie zawodowe oraz predyspozycje osobiste dają  gwarancję należytego wykonywania obowiązków na stanowisku Sekretarza Gminy.</w:t>
      </w: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Tczów, dnia 02.02.2015r 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507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Przewodniczący Komisji Rekrutacyjnej</w:t>
      </w: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7B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Wójt Gminy</w:t>
      </w:r>
    </w:p>
    <w:p w:rsidR="0094273E" w:rsidRDefault="0094273E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07B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/-/  Andrzej </w:t>
      </w:r>
      <w:proofErr w:type="spellStart"/>
      <w:r>
        <w:rPr>
          <w:rFonts w:ascii="Times New Roman" w:hAnsi="Times New Roman" w:cs="Times New Roman"/>
          <w:sz w:val="28"/>
          <w:szCs w:val="28"/>
        </w:rPr>
        <w:t>Wolszczak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DD349A" w:rsidRPr="009304EC" w:rsidRDefault="00DD349A" w:rsidP="00173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49A" w:rsidRPr="0093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EC"/>
    <w:rsid w:val="00173E5E"/>
    <w:rsid w:val="00543E2F"/>
    <w:rsid w:val="009304EC"/>
    <w:rsid w:val="0094273E"/>
    <w:rsid w:val="00D507B0"/>
    <w:rsid w:val="00D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B402-3541-459D-B13C-D694DCEC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2015-02-02T12:10:00Z</cp:lastPrinted>
  <dcterms:created xsi:type="dcterms:W3CDTF">2015-02-02T11:24:00Z</dcterms:created>
  <dcterms:modified xsi:type="dcterms:W3CDTF">2015-02-02T12:11:00Z</dcterms:modified>
</cp:coreProperties>
</file>